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widowControl/>
        <w:pBdr/>
        <w:spacing w:lineRule="auto" w:line="240" w:before="57" w:after="57"/>
        <w:ind w:left="0" w:right="0" w:hanging="0"/>
        <w:jc w:val="center"/>
        <w:rPr>
          <w:rFonts w:ascii="Times New Roman" w:hAnsi="Times New Roman"/>
          <w:b/>
          <w:color w:val="424242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Расписание для учащихся</w:t>
      </w:r>
      <w:r>
        <w:rPr>
          <w:rFonts w:ascii="Times New Roman" w:hAnsi="Times New Roman"/>
          <w:b/>
          <w:color w:val="000000"/>
          <w:sz w:val="22"/>
          <w:szCs w:val="22"/>
        </w:rPr>
        <w:t>,</w:t>
        <w:br/>
        <w:t>обучающихся по российской системе образования</w:t>
      </w:r>
    </w:p>
    <w:tbl>
      <w:tblPr>
        <w:tblW w:w="10014" w:type="dxa"/>
        <w:jc w:val="left"/>
        <w:tblInd w:w="-3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0"/>
        <w:gridCol w:w="1485"/>
        <w:gridCol w:w="3225"/>
        <w:gridCol w:w="1650"/>
        <w:gridCol w:w="1674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КЛАСС УЧАСТИЯ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ДАТА ТУРОВ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color w:val="000000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Продолжительность тура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ССЫЛКА ДЛЯ РЕГИСТРАЦИИ  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>АСТРОНОМИЯ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4-10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с 20 апреля 10:00 МСК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по 21 апреля 20:00 МСК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2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Регистрация открыта до 18:00 МСК 21 апреля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b/>
                <w:b/>
                <w:bCs/>
                <w:color w:val="00000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50 минут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hyperlink r:id="rId3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https://siriusolymp.ru/astronomy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ХИМИЯ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6-10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с 24 апреля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по 25 апреля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Регистрация открыта до 18:00 МСК 25 апреля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i w:val="false"/>
                <w:caps/>
                <w:spacing w:val="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120 минут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4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i w:val="false"/>
                  <w:caps/>
                  <w:color w:val="000000"/>
                  <w:spacing w:val="0"/>
                  <w:sz w:val="22"/>
                  <w:szCs w:val="22"/>
                </w:rPr>
                <w:t>https://siriusolymp.ru/chemistry</w:t>
              </w:r>
            </w:hyperlink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>физика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6-10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с 27 апреля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по 28 апреля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Регистрация открыта до 18:00 МСК 28 апреля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i w:val="false"/>
                <w:caps/>
                <w:spacing w:val="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6–7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 45 минут, 8–10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 60 минут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5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https://siriusolymp.ru/physics</w:t>
              </w:r>
            </w:hyperlink>
            <w:hyperlink r:id="rId6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4-6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с 15 мая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по 17 мая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Регистрация открыта до 18:00 МСК 17 мая</w:t>
            </w:r>
            <w:r>
              <w:rPr>
                <w:rFonts w:ascii="Times New Roman" w:hAnsi="Times New Roman"/>
                <w:i w:val="false"/>
                <w:caps/>
                <w:strike w:val="false"/>
                <w:dstrike w:val="false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i w:val="false"/>
                <w:caps/>
                <w:strike w:val="false"/>
                <w:dstrike w:val="false"/>
                <w:spacing w:val="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120 минут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7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https://siriusolymp.ru/biology</w:t>
              </w:r>
            </w:hyperlink>
            <w:hyperlink r:id="rId8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color w:val="000000"/>
                <w:spacing w:val="0"/>
                <w:sz w:val="22"/>
                <w:szCs w:val="22"/>
              </w:rPr>
              <w:t>биология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7-10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с 15 мая 10:00 МСК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по 16 мая 20:00 МСК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Регистрация открыта до 18:00 МСК 16 мая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color w:val="424242"/>
                <w:spacing w:val="0"/>
                <w:sz w:val="22"/>
                <w:szCs w:val="22"/>
              </w:rPr>
              <w:t>120 минут</w:t>
            </w:r>
            <w:r>
              <w:rPr>
                <w:rFonts w:eastAsia="NSimSun" w:cs="Liberation Mono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9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https://siriusolymp.ru/biology</w:t>
              </w:r>
            </w:hyperlink>
            <w:hyperlink r:id="rId10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3-6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с 18 мая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по 20 мая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Регистрация открыта до 18:00 МСК 20 мая</w:t>
            </w:r>
            <w:r>
              <w:rPr>
                <w:rFonts w:ascii="Times New Roman" w:hAnsi="Times New Roman"/>
                <w:i w:val="false"/>
                <w:caps/>
                <w:strike w:val="false"/>
                <w:dstrike w:val="false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/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3–5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60 минут, 6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 xml:space="preserve"> 90 минут, 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7 класс </w:t>
            </w:r>
            <w:r>
              <w:rPr>
                <w:rStyle w:val="Style15"/>
                <w:rFonts w:ascii="Times New Roman" w:hAnsi="Times New Roman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ascii="Times New Roman" w:hAnsi="Times New Roman"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90 минут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11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https://siriusolymp.ru/mathematics</w:t>
              </w:r>
            </w:hyperlink>
            <w:hyperlink r:id="rId12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8-10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с 18 мая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по 19 мая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Регистрация открыта до 18:00 МСК 19 мая</w:t>
            </w:r>
            <w:r>
              <w:rPr>
                <w:rFonts w:ascii="Times New Roman" w:hAnsi="Times New Roman"/>
                <w:i w:val="false"/>
                <w:caps/>
                <w:strike w:val="false"/>
                <w:dstrike w:val="false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i w:val="false"/>
                <w:caps/>
                <w:strike w:val="false"/>
                <w:dstrike w:val="false"/>
                <w:spacing w:val="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8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90 минут, 9–10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120 минут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13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https://siriusolymp.ru/mathematics</w:t>
              </w:r>
            </w:hyperlink>
            <w:hyperlink r:id="rId14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>ИНФОРМАТИКА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eastAsia="NSimSun" w:cs="Liberation Mono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sz w:val="22"/>
                <w:szCs w:val="22"/>
              </w:rPr>
              <w:t>4-10 КЛАСС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с 25 мая 10:00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 w:val="false"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по 26 мая 20:00 МСК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Регистрация открыта до 18:00 МСК 26 мая</w:t>
            </w:r>
            <w:r>
              <w:rPr>
                <w:rFonts w:ascii="Times New Roman" w:hAnsi="Times New Roman"/>
                <w:i w:val="false"/>
                <w:caps/>
                <w:strike w:val="false"/>
                <w:dstrike w:val="false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rPr>
                <w:i w:val="false"/>
                <w:caps/>
                <w:strike w:val="false"/>
                <w:dstrike w:val="false"/>
                <w:spacing w:val="0"/>
              </w:rPr>
            </w:pP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br/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4–5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60 минут, 6–10 класс </w:t>
            </w:r>
            <w:r>
              <w:rPr>
                <w:rStyle w:val="Style15"/>
                <w:rFonts w:eastAsia="NSimSun" w:cs="Liberation Mono" w:ascii="Times New Roman" w:hAnsi="Times New Roman"/>
                <w:b/>
                <w:bCs/>
                <w:caps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—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424242"/>
                <w:spacing w:val="0"/>
                <w:sz w:val="22"/>
                <w:szCs w:val="22"/>
              </w:rPr>
              <w:t> 120 минут</w:t>
            </w:r>
            <w:r>
              <w:rPr>
                <w:rFonts w:eastAsia="NSimSun" w:cs="Liberation Mono" w:ascii="Times New Roman" w:hAnsi="Times New Roman"/>
                <w:b/>
                <w:bCs/>
                <w:i w:val="false"/>
                <w:caps/>
                <w:strike w:val="false"/>
                <w:dstrike w:val="false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rPr>
                <w:rFonts w:ascii="Times New Roman" w:hAnsi="Times New Roman" w:eastAsia="NSimSun" w:cs="Liberation Mono"/>
                <w:b/>
                <w:b/>
                <w:bCs/>
                <w:color w:val="000000"/>
                <w:sz w:val="24"/>
                <w:szCs w:val="24"/>
              </w:rPr>
            </w:pPr>
            <w:hyperlink r:id="rId15">
              <w:r>
                <w:rPr>
                  <w:rStyle w:val="Style13"/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>https://siriusolymp.ru/informatics</w:t>
              </w:r>
            </w:hyperlink>
            <w:hyperlink r:id="rId16">
              <w:r>
                <w:rPr>
                  <w:rFonts w:eastAsia="NSimSun" w:cs="Liberation Mono" w:ascii="Times New Roman" w:hAnsi="Times New Roman"/>
                  <w:b/>
                  <w:bCs/>
                  <w:color w:val="000000"/>
                  <w:sz w:val="22"/>
                  <w:szCs w:val="22"/>
                </w:rPr>
                <w:t xml:space="preserve"> </w:t>
              </w:r>
            </w:hyperlink>
          </w:p>
        </w:tc>
      </w:tr>
    </w:tbl>
    <w:p>
      <w:pPr>
        <w:pStyle w:val="Style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21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1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1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Style21"/>
        <w:rPr>
          <w:i w:val="false"/>
          <w:caps/>
          <w:strike w:val="false"/>
          <w:dstrike w:val="false"/>
          <w:spacing w:val="0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riusolymp.ru/astronomy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siriusolymp.ru/chemistry" TargetMode="External"/><Relationship Id="rId5" Type="http://schemas.openxmlformats.org/officeDocument/2006/relationships/hyperlink" Target="https://siriusolymp.ru/physics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siriusolymp.ru/biology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siriusolymp.ru/biology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https://siriusolymp.ru/mathematics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s://siriusolymp.ru/mathematic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s://siriusolymp.ru/informatics" TargetMode="External"/><Relationship Id="rId16" Type="http://schemas.openxmlformats.org/officeDocument/2006/relationships/hyperlink" Target="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LibreOffice/6.0.4.2$Windows_x86 LibreOffice_project/9b0d9b32d5dcda91d2f1a96dc04c645c450872bf</Application>
  <Pages>1</Pages>
  <Words>236</Words>
  <Characters>1228</Characters>
  <CharactersWithSpaces>1450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2023-04-20T15:31:47Z</dcterms:modified>
  <cp:revision>1</cp:revision>
  <dc:subject/>
  <dc:title/>
</cp:coreProperties>
</file>